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7A0445">
        <w:rPr>
          <w:b/>
          <w:snapToGrid w:val="0"/>
          <w:sz w:val="28"/>
          <w:szCs w:val="28"/>
        </w:rPr>
        <w:t>3</w:t>
      </w:r>
      <w:r w:rsidR="00BC0076">
        <w:rPr>
          <w:b/>
          <w:snapToGrid w:val="0"/>
          <w:sz w:val="28"/>
          <w:szCs w:val="28"/>
        </w:rPr>
        <w:t>,</w:t>
      </w:r>
      <w:r>
        <w:rPr>
          <w:b/>
          <w:snapToGrid w:val="0"/>
          <w:sz w:val="28"/>
          <w:szCs w:val="28"/>
        </w:rPr>
        <w:t xml:space="preserve"> 201</w:t>
      </w:r>
      <w:r w:rsidR="007A0445">
        <w:rPr>
          <w:b/>
          <w:snapToGrid w:val="0"/>
          <w:sz w:val="28"/>
          <w:szCs w:val="28"/>
        </w:rPr>
        <w:t>9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:rsidR="00752590" w:rsidRPr="00556002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F42C48">
        <w:rPr>
          <w:b/>
          <w:snapToGrid w:val="0"/>
          <w:sz w:val="22"/>
          <w:szCs w:val="22"/>
        </w:rPr>
        <w:t xml:space="preserve">High School </w:t>
      </w:r>
      <w:r w:rsidR="003B793A">
        <w:rPr>
          <w:b/>
          <w:snapToGrid w:val="0"/>
          <w:sz w:val="22"/>
          <w:szCs w:val="22"/>
        </w:rPr>
        <w:t>Seniors who</w:t>
      </w:r>
      <w:r w:rsidR="00F42C48">
        <w:rPr>
          <w:b/>
          <w:snapToGrid w:val="0"/>
          <w:sz w:val="22"/>
          <w:szCs w:val="22"/>
        </w:rPr>
        <w:t xml:space="preserve"> will be </w:t>
      </w:r>
      <w:r w:rsidR="003B793A">
        <w:rPr>
          <w:b/>
          <w:snapToGrid w:val="0"/>
          <w:sz w:val="22"/>
          <w:szCs w:val="22"/>
        </w:rPr>
        <w:t>seeking undergraduate degrees</w:t>
      </w:r>
      <w:r>
        <w:rPr>
          <w:b/>
          <w:snapToGrid w:val="0"/>
          <w:sz w:val="22"/>
          <w:szCs w:val="22"/>
        </w:rPr>
        <w:t xml:space="preserve">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 xml:space="preserve">finance) </w:t>
      </w:r>
      <w:r w:rsidRPr="00E67F36">
        <w:rPr>
          <w:b/>
          <w:snapToGrid w:val="0"/>
          <w:sz w:val="22"/>
          <w:szCs w:val="22"/>
        </w:rPr>
        <w:t>who are seeking an undergraduate degree</w:t>
      </w:r>
      <w:r w:rsidR="00C34B64">
        <w:rPr>
          <w:b/>
          <w:snapToGrid w:val="0"/>
          <w:sz w:val="22"/>
          <w:szCs w:val="22"/>
        </w:rPr>
        <w:t xml:space="preserve">. 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 w:rsidR="003B793A">
        <w:rPr>
          <w:b/>
          <w:sz w:val="22"/>
          <w:szCs w:val="22"/>
        </w:rPr>
        <w:t>Response s</w:t>
      </w:r>
      <w:r>
        <w:rPr>
          <w:b/>
          <w:sz w:val="22"/>
          <w:szCs w:val="22"/>
        </w:rPr>
        <w:t>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Pr="00A45668">
        <w:rPr>
          <w:b/>
          <w:u w:val="single"/>
        </w:rPr>
        <w:t>M</w:t>
      </w:r>
      <w:r w:rsidRPr="003A16DC">
        <w:rPr>
          <w:b/>
          <w:u w:val="single"/>
        </w:rPr>
        <w:t>ay</w:t>
      </w:r>
      <w:r w:rsidR="00BC0076">
        <w:rPr>
          <w:b/>
          <w:u w:val="single"/>
        </w:rPr>
        <w:t xml:space="preserve"> </w:t>
      </w:r>
      <w:r w:rsidR="007A0445">
        <w:rPr>
          <w:b/>
          <w:u w:val="single"/>
        </w:rPr>
        <w:t>3</w:t>
      </w:r>
      <w:r w:rsidR="00FA4423">
        <w:rPr>
          <w:b/>
          <w:u w:val="single"/>
        </w:rPr>
        <w:t>, 201</w:t>
      </w:r>
      <w:r w:rsidR="007A0445">
        <w:rPr>
          <w:b/>
          <w:u w:val="single"/>
        </w:rPr>
        <w:t>9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</w:t>
      </w:r>
      <w:r w:rsidR="007A0445">
        <w:rPr>
          <w:b/>
        </w:rPr>
        <w:t>, contact Meredith Bynum</w:t>
      </w:r>
      <w:r w:rsidR="001B0D11">
        <w:rPr>
          <w:b/>
        </w:rPr>
        <w:t xml:space="preserve"> at 850-88</w:t>
      </w:r>
      <w:r w:rsidR="007A0445">
        <w:rPr>
          <w:b/>
        </w:rPr>
        <w:t>3-3365 or at</w:t>
      </w:r>
      <w:r w:rsidR="001B0D11">
        <w:rPr>
          <w:b/>
        </w:rPr>
        <w:t xml:space="preserve"> </w:t>
      </w:r>
      <w:hyperlink r:id="rId4" w:history="1">
        <w:r w:rsidR="007A0445" w:rsidRPr="00C43245">
          <w:rPr>
            <w:rStyle w:val="Hyperlink"/>
            <w:b/>
          </w:rPr>
          <w:t>meredith.bynum.1@us.af.mil</w:t>
        </w:r>
      </w:hyperlink>
      <w:r w:rsidR="007A0445">
        <w:rPr>
          <w:b/>
        </w:rPr>
        <w:t xml:space="preserve">. </w:t>
      </w:r>
    </w:p>
    <w:p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:rsidR="00733BA5" w:rsidRDefault="00733BA5" w:rsidP="00733BA5">
      <w:pPr>
        <w:widowControl w:val="0"/>
        <w:jc w:val="both"/>
        <w:rPr>
          <w:b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:rsidR="000C7106" w:rsidRDefault="000C7106" w:rsidP="00733BA5">
      <w:pPr>
        <w:pStyle w:val="BodyText"/>
        <w:rPr>
          <w:b/>
          <w:szCs w:val="24"/>
        </w:rPr>
      </w:pPr>
    </w:p>
    <w:p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:rsidR="000C7106" w:rsidRDefault="000C7106" w:rsidP="00733BA5">
      <w:pPr>
        <w:pStyle w:val="BodyText"/>
        <w:rPr>
          <w:b/>
          <w:sz w:val="20"/>
        </w:rPr>
      </w:pPr>
    </w:p>
    <w:p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 w:rsidR="003B793A">
        <w:rPr>
          <w:b/>
          <w:snapToGrid w:val="0"/>
        </w:rPr>
        <w:t>Attending</w:t>
      </w:r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____________________________________________</w:t>
      </w:r>
    </w:p>
    <w:p w:rsidR="000C7106" w:rsidRDefault="000C7106" w:rsidP="00733BA5">
      <w:pPr>
        <w:rPr>
          <w:b/>
          <w:snapToGrid w:val="0"/>
        </w:rPr>
      </w:pPr>
    </w:p>
    <w:p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</w:t>
      </w:r>
      <w:proofErr w:type="gramStart"/>
      <w:r>
        <w:rPr>
          <w:b/>
          <w:snapToGrid w:val="0"/>
          <w:u w:val="single"/>
        </w:rPr>
        <w:t>Than</w:t>
      </w:r>
      <w:proofErr w:type="gramEnd"/>
      <w:r>
        <w:rPr>
          <w:b/>
          <w:snapToGrid w:val="0"/>
          <w:u w:val="single"/>
        </w:rPr>
        <w:t xml:space="preserve"> </w:t>
      </w:r>
      <w:r w:rsidRPr="00E67F36">
        <w:rPr>
          <w:b/>
          <w:snapToGrid w:val="0"/>
          <w:u w:val="single"/>
        </w:rPr>
        <w:t>May</w:t>
      </w:r>
      <w:r w:rsidR="00BC0076">
        <w:rPr>
          <w:b/>
          <w:snapToGrid w:val="0"/>
          <w:u w:val="single"/>
        </w:rPr>
        <w:t xml:space="preserve"> </w:t>
      </w:r>
      <w:r w:rsidR="007A0445">
        <w:rPr>
          <w:b/>
          <w:snapToGrid w:val="0"/>
          <w:u w:val="single"/>
        </w:rPr>
        <w:t>3</w:t>
      </w:r>
      <w:r w:rsidR="00BC0076">
        <w:rPr>
          <w:b/>
          <w:snapToGrid w:val="0"/>
          <w:u w:val="single"/>
        </w:rPr>
        <w:t>,</w:t>
      </w:r>
      <w:r w:rsidRPr="00E67F36">
        <w:rPr>
          <w:b/>
          <w:snapToGrid w:val="0"/>
          <w:u w:val="single"/>
        </w:rPr>
        <w:t xml:space="preserve"> 20</w:t>
      </w:r>
      <w:r w:rsidR="00752590">
        <w:rPr>
          <w:b/>
          <w:snapToGrid w:val="0"/>
          <w:u w:val="single"/>
        </w:rPr>
        <w:t>1</w:t>
      </w:r>
      <w:r w:rsidR="007A0445">
        <w:rPr>
          <w:b/>
          <w:snapToGrid w:val="0"/>
          <w:u w:val="single"/>
        </w:rPr>
        <w:t>9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:rsidR="007A0445" w:rsidRDefault="007A0445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Mrs. Meredith Bynum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/>
    <w:p w:rsidR="00733BA5" w:rsidRDefault="00733BA5"/>
    <w:p w:rsidR="00733BA5" w:rsidRDefault="00733BA5"/>
    <w:p w:rsidR="007A0445" w:rsidRDefault="007A0445" w:rsidP="00733BA5">
      <w:pPr>
        <w:widowControl w:val="0"/>
        <w:jc w:val="center"/>
        <w:rPr>
          <w:b/>
          <w:snapToGrid w:val="0"/>
          <w:u w:val="single"/>
        </w:rPr>
      </w:pPr>
    </w:p>
    <w:p w:rsidR="007A0445" w:rsidRDefault="007A0445" w:rsidP="00733BA5">
      <w:pPr>
        <w:widowControl w:val="0"/>
        <w:jc w:val="center"/>
        <w:rPr>
          <w:b/>
          <w:snapToGrid w:val="0"/>
          <w:u w:val="single"/>
        </w:rPr>
      </w:pPr>
    </w:p>
    <w:p w:rsidR="007A0445" w:rsidRDefault="007A044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bookmarkStart w:id="0" w:name="_GoBack"/>
      <w:bookmarkEnd w:id="0"/>
      <w:r>
        <w:rPr>
          <w:b/>
          <w:snapToGrid w:val="0"/>
          <w:u w:val="single"/>
        </w:rPr>
        <w:lastRenderedPageBreak/>
        <w:t>R</w:t>
      </w:r>
      <w:r w:rsidR="00733BA5" w:rsidRPr="00643893">
        <w:rPr>
          <w:b/>
          <w:snapToGrid w:val="0"/>
          <w:u w:val="single"/>
        </w:rPr>
        <w:t>ESPONSE AREAS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>?  How will your degree enable you to achieve your career goal, etc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43044"/>
    <w:rsid w:val="0015444B"/>
    <w:rsid w:val="00163A1D"/>
    <w:rsid w:val="00177A6A"/>
    <w:rsid w:val="001B0D11"/>
    <w:rsid w:val="001E08E9"/>
    <w:rsid w:val="00223C2E"/>
    <w:rsid w:val="00237FF2"/>
    <w:rsid w:val="0025401E"/>
    <w:rsid w:val="002632DB"/>
    <w:rsid w:val="002D3760"/>
    <w:rsid w:val="002D42A3"/>
    <w:rsid w:val="002E3F1B"/>
    <w:rsid w:val="002F30CA"/>
    <w:rsid w:val="00310AEF"/>
    <w:rsid w:val="003347E3"/>
    <w:rsid w:val="00344C75"/>
    <w:rsid w:val="00360605"/>
    <w:rsid w:val="0036207D"/>
    <w:rsid w:val="003672B2"/>
    <w:rsid w:val="0038522F"/>
    <w:rsid w:val="00395202"/>
    <w:rsid w:val="003B793A"/>
    <w:rsid w:val="003C045C"/>
    <w:rsid w:val="003E361B"/>
    <w:rsid w:val="003E7F42"/>
    <w:rsid w:val="004001AB"/>
    <w:rsid w:val="00430BDB"/>
    <w:rsid w:val="0043267E"/>
    <w:rsid w:val="00435E98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0445"/>
    <w:rsid w:val="007A7993"/>
    <w:rsid w:val="007B70D7"/>
    <w:rsid w:val="007C3C15"/>
    <w:rsid w:val="007C65CC"/>
    <w:rsid w:val="007D13D7"/>
    <w:rsid w:val="007E6C4E"/>
    <w:rsid w:val="00806A62"/>
    <w:rsid w:val="00807476"/>
    <w:rsid w:val="008149F8"/>
    <w:rsid w:val="0081551B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B2FC0"/>
    <w:rsid w:val="008B422C"/>
    <w:rsid w:val="008C431C"/>
    <w:rsid w:val="008D00A2"/>
    <w:rsid w:val="008D057B"/>
    <w:rsid w:val="008E0D39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498A"/>
    <w:rsid w:val="009B5011"/>
    <w:rsid w:val="009C4DA1"/>
    <w:rsid w:val="009D02E3"/>
    <w:rsid w:val="009D4611"/>
    <w:rsid w:val="009E0279"/>
    <w:rsid w:val="009F39A2"/>
    <w:rsid w:val="00A029AF"/>
    <w:rsid w:val="00A133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D39AB"/>
    <w:rsid w:val="00CF6972"/>
    <w:rsid w:val="00D01EFF"/>
    <w:rsid w:val="00D12060"/>
    <w:rsid w:val="00D23688"/>
    <w:rsid w:val="00D31348"/>
    <w:rsid w:val="00D33FB0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2F89"/>
    <w:rsid w:val="00F10744"/>
    <w:rsid w:val="00F15207"/>
    <w:rsid w:val="00F42C48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FC0FC6"/>
  <w15:docId w15:val="{04E1C494-0F42-4E7D-A43B-0D4D3FA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edith.bynum.1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2354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FREEMAN, EDWINA O GS-12 USAF AFMC AFLCMC/EBA, Lethal SEAD/DEAD</cp:lastModifiedBy>
  <cp:revision>2</cp:revision>
  <cp:lastPrinted>2011-03-29T22:56:00Z</cp:lastPrinted>
  <dcterms:created xsi:type="dcterms:W3CDTF">2019-02-28T21:37:00Z</dcterms:created>
  <dcterms:modified xsi:type="dcterms:W3CDTF">2019-02-28T21:37:00Z</dcterms:modified>
</cp:coreProperties>
</file>